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2A3" w:rsidRPr="007C12A3" w:rsidRDefault="0079601A" w:rsidP="007C12A3">
      <w:pPr>
        <w:jc w:val="center"/>
        <w:rPr>
          <w:rFonts w:asciiTheme="minorEastAsia" w:hAnsiTheme="minorEastAsia"/>
          <w:b/>
          <w:sz w:val="36"/>
          <w:szCs w:val="36"/>
        </w:rPr>
      </w:pPr>
      <w:r w:rsidRPr="007C12A3">
        <w:rPr>
          <w:rFonts w:asciiTheme="minorEastAsia" w:hAnsiTheme="minorEastAsia" w:hint="eastAsia"/>
          <w:b/>
          <w:sz w:val="36"/>
          <w:szCs w:val="36"/>
        </w:rPr>
        <w:t>win7</w:t>
      </w:r>
      <w:r w:rsidR="00D846E0">
        <w:rPr>
          <w:rFonts w:asciiTheme="minorEastAsia" w:hAnsiTheme="minorEastAsia" w:hint="eastAsia"/>
          <w:b/>
          <w:sz w:val="36"/>
          <w:szCs w:val="36"/>
        </w:rPr>
        <w:t xml:space="preserve">系统 </w:t>
      </w:r>
      <w:r w:rsidRPr="007C12A3">
        <w:rPr>
          <w:rFonts w:asciiTheme="minorEastAsia" w:hAnsiTheme="minorEastAsia" w:hint="eastAsia"/>
          <w:b/>
          <w:sz w:val="36"/>
          <w:szCs w:val="36"/>
        </w:rPr>
        <w:t>IE浏览器降级方法</w:t>
      </w:r>
      <w:bookmarkStart w:id="0" w:name="_GoBack"/>
      <w:bookmarkEnd w:id="0"/>
    </w:p>
    <w:p w:rsidR="007C12A3" w:rsidRDefault="007C12A3">
      <w:r>
        <w:rPr>
          <w:rFonts w:hint="eastAsia"/>
        </w:rPr>
        <w:t>在操作降级步骤前先做这个步骤，帮客户</w:t>
      </w:r>
      <w:r w:rsidRPr="00E313CD">
        <w:rPr>
          <w:rFonts w:hint="eastAsia"/>
          <w:highlight w:val="yellow"/>
        </w:rPr>
        <w:t>设置</w:t>
      </w:r>
      <w:proofErr w:type="gramStart"/>
      <w:r w:rsidRPr="00E313CD">
        <w:rPr>
          <w:rFonts w:hint="eastAsia"/>
          <w:highlight w:val="yellow"/>
        </w:rPr>
        <w:t>不</w:t>
      </w:r>
      <w:proofErr w:type="gramEnd"/>
      <w:r w:rsidRPr="00E313CD">
        <w:rPr>
          <w:rFonts w:hint="eastAsia"/>
          <w:highlight w:val="yellow"/>
        </w:rPr>
        <w:t>电脑“</w:t>
      </w:r>
      <w:proofErr w:type="gramStart"/>
      <w:r w:rsidRPr="00E313CD">
        <w:rPr>
          <w:rFonts w:hint="eastAsia"/>
          <w:highlight w:val="yellow"/>
        </w:rPr>
        <w:t>不</w:t>
      </w:r>
      <w:proofErr w:type="gramEnd"/>
      <w:r w:rsidRPr="00E313CD">
        <w:rPr>
          <w:rFonts w:hint="eastAsia"/>
          <w:highlight w:val="yellow"/>
        </w:rPr>
        <w:t>自动检查更新”</w:t>
      </w:r>
    </w:p>
    <w:p w:rsidR="0079601A" w:rsidRDefault="007C12A3">
      <w:r>
        <w:rPr>
          <w:rFonts w:hint="eastAsia"/>
        </w:rPr>
        <w:t>步骤：</w:t>
      </w:r>
    </w:p>
    <w:p w:rsidR="007C12A3" w:rsidRDefault="007C12A3" w:rsidP="007C12A3">
      <w:pPr>
        <w:pStyle w:val="a5"/>
        <w:numPr>
          <w:ilvl w:val="0"/>
          <w:numId w:val="2"/>
        </w:numPr>
        <w:ind w:firstLineChars="0"/>
      </w:pPr>
      <w:r>
        <w:rPr>
          <w:rFonts w:hint="eastAsia"/>
        </w:rPr>
        <w:t>进入“控制面板”</w:t>
      </w:r>
      <w:r w:rsidRPr="007C12A3">
        <w:rPr>
          <w:rFonts w:hint="eastAsia"/>
          <w:noProof/>
        </w:rPr>
        <w:drawing>
          <wp:inline distT="0" distB="0" distL="0" distR="0">
            <wp:extent cx="2381250" cy="3495166"/>
            <wp:effectExtent l="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788" cy="3500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12A3" w:rsidRDefault="007C12A3" w:rsidP="007C12A3">
      <w:pPr>
        <w:pStyle w:val="a5"/>
        <w:numPr>
          <w:ilvl w:val="0"/>
          <w:numId w:val="2"/>
        </w:numPr>
        <w:ind w:firstLineChars="0"/>
      </w:pPr>
      <w:r>
        <w:rPr>
          <w:rFonts w:hint="eastAsia"/>
        </w:rPr>
        <w:t>选择“系统和安全”</w:t>
      </w:r>
      <w:r w:rsidR="00E313CD">
        <w:br/>
      </w:r>
      <w:r>
        <w:rPr>
          <w:rFonts w:hint="eastAsia"/>
          <w:noProof/>
        </w:rPr>
        <w:drawing>
          <wp:inline distT="0" distB="0" distL="0" distR="0">
            <wp:extent cx="5770244" cy="3467100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0837" cy="3467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12A3" w:rsidRDefault="007C12A3" w:rsidP="007C12A3">
      <w:pPr>
        <w:pStyle w:val="a5"/>
        <w:numPr>
          <w:ilvl w:val="0"/>
          <w:numId w:val="2"/>
        </w:numPr>
        <w:ind w:firstLineChars="0"/>
      </w:pPr>
      <w:r>
        <w:rPr>
          <w:rFonts w:hint="eastAsia"/>
        </w:rPr>
        <w:t>选择“</w:t>
      </w:r>
      <w:r>
        <w:rPr>
          <w:rFonts w:hint="eastAsia"/>
        </w:rPr>
        <w:t>windows update</w:t>
      </w:r>
      <w:r>
        <w:rPr>
          <w:rFonts w:hint="eastAsia"/>
        </w:rPr>
        <w:t>”中的“启用或禁用自动更新”</w:t>
      </w:r>
      <w:r w:rsidR="00E313CD">
        <w:br/>
      </w:r>
      <w:r w:rsidRPr="007C12A3">
        <w:rPr>
          <w:rFonts w:hint="eastAsia"/>
        </w:rPr>
        <w:t xml:space="preserve"> </w:t>
      </w:r>
      <w:r>
        <w:rPr>
          <w:rFonts w:hint="eastAsia"/>
          <w:noProof/>
        </w:rPr>
        <w:lastRenderedPageBreak/>
        <w:drawing>
          <wp:inline distT="0" distB="0" distL="0" distR="0">
            <wp:extent cx="6581775" cy="3594555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6284" cy="3602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C11" w:rsidRDefault="007C12A3" w:rsidP="007C12A3">
      <w:pPr>
        <w:pStyle w:val="a5"/>
        <w:numPr>
          <w:ilvl w:val="0"/>
          <w:numId w:val="2"/>
        </w:numPr>
        <w:ind w:firstLineChars="0"/>
      </w:pPr>
      <w:r>
        <w:rPr>
          <w:rFonts w:hint="eastAsia"/>
        </w:rPr>
        <w:t>选择“从不检查更新（不推荐）”</w:t>
      </w:r>
      <w:r w:rsidRPr="007C12A3">
        <w:rPr>
          <w:rFonts w:hint="eastAsia"/>
        </w:rPr>
        <w:t xml:space="preserve"> </w:t>
      </w:r>
    </w:p>
    <w:p w:rsidR="007C12A3" w:rsidRDefault="007C12A3" w:rsidP="00B94C11">
      <w:pPr>
        <w:pStyle w:val="a5"/>
        <w:ind w:left="420" w:firstLineChars="0" w:firstLine="0"/>
      </w:pPr>
      <w:r>
        <w:rPr>
          <w:rFonts w:hint="eastAsia"/>
          <w:noProof/>
        </w:rPr>
        <w:drawing>
          <wp:inline distT="0" distB="0" distL="0" distR="0" wp14:anchorId="2E8F73D7" wp14:editId="505BD08D">
            <wp:extent cx="5553075" cy="3360445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954" cy="33664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C11" w:rsidRDefault="007C12A3" w:rsidP="007C12A3">
      <w:pPr>
        <w:pStyle w:val="a5"/>
        <w:numPr>
          <w:ilvl w:val="0"/>
          <w:numId w:val="2"/>
        </w:numPr>
        <w:ind w:firstLineChars="0"/>
      </w:pPr>
      <w:r>
        <w:rPr>
          <w:rFonts w:hint="eastAsia"/>
        </w:rPr>
        <w:t>点击“确定”即可</w:t>
      </w:r>
    </w:p>
    <w:p w:rsidR="007C12A3" w:rsidRPr="007C12A3" w:rsidRDefault="007C12A3" w:rsidP="00B94C11">
      <w:pPr>
        <w:pStyle w:val="a5"/>
        <w:ind w:left="420" w:firstLineChars="0" w:firstLine="0"/>
      </w:pPr>
      <w:r>
        <w:rPr>
          <w:rFonts w:hint="eastAsia"/>
          <w:noProof/>
        </w:rPr>
        <w:drawing>
          <wp:inline distT="0" distB="0" distL="0" distR="0" wp14:anchorId="14DC3921" wp14:editId="5F8871B1">
            <wp:extent cx="6372010" cy="2000250"/>
            <wp:effectExtent l="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01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12A3" w:rsidRDefault="007C12A3"/>
    <w:p w:rsidR="007C12A3" w:rsidRPr="007C12A3" w:rsidRDefault="007C12A3">
      <w:pPr>
        <w:rPr>
          <w:rFonts w:asciiTheme="minorEastAsia" w:hAnsiTheme="minorEastAsia"/>
          <w:b/>
          <w:sz w:val="28"/>
          <w:szCs w:val="28"/>
        </w:rPr>
      </w:pPr>
      <w:r w:rsidRPr="007C12A3">
        <w:rPr>
          <w:rFonts w:asciiTheme="minorEastAsia" w:hAnsiTheme="minorEastAsia" w:hint="eastAsia"/>
          <w:b/>
          <w:sz w:val="28"/>
          <w:szCs w:val="28"/>
        </w:rPr>
        <w:t>接着进行IE降级的步骤。</w:t>
      </w:r>
    </w:p>
    <w:p w:rsidR="007C12A3" w:rsidRPr="007C12A3" w:rsidRDefault="007C12A3">
      <w:pPr>
        <w:rPr>
          <w:rFonts w:asciiTheme="minorEastAsia" w:hAnsiTheme="minorEastAsia"/>
          <w:b/>
          <w:sz w:val="28"/>
          <w:szCs w:val="28"/>
        </w:rPr>
      </w:pPr>
      <w:r w:rsidRPr="00E313CD">
        <w:rPr>
          <w:rFonts w:asciiTheme="minorEastAsia" w:hAnsiTheme="minorEastAsia" w:hint="eastAsia"/>
          <w:b/>
          <w:sz w:val="28"/>
          <w:szCs w:val="28"/>
          <w:highlight w:val="yellow"/>
        </w:rPr>
        <w:t>win7IE浏览器降级步骤</w:t>
      </w:r>
    </w:p>
    <w:p w:rsidR="0079601A" w:rsidRDefault="0079601A" w:rsidP="0079601A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打开“控制面板”</w:t>
      </w:r>
      <w:r>
        <w:rPr>
          <w:rFonts w:hint="eastAsia"/>
          <w:noProof/>
        </w:rPr>
        <w:drawing>
          <wp:inline distT="0" distB="0" distL="0" distR="0">
            <wp:extent cx="2343150" cy="3439243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631" cy="3444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601A" w:rsidRDefault="0079601A" w:rsidP="0079601A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选择“程序”</w:t>
      </w:r>
      <w:r>
        <w:rPr>
          <w:rFonts w:hint="eastAsia"/>
          <w:noProof/>
        </w:rPr>
        <w:drawing>
          <wp:inline distT="0" distB="0" distL="0" distR="0">
            <wp:extent cx="4895850" cy="3197602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155" cy="3204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C11" w:rsidRDefault="0079601A" w:rsidP="0079601A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选择“查看已安装的更新”</w:t>
      </w:r>
    </w:p>
    <w:p w:rsidR="0079601A" w:rsidRDefault="0079601A" w:rsidP="00B94C11">
      <w:pPr>
        <w:pStyle w:val="a5"/>
        <w:ind w:left="420" w:firstLineChars="0" w:firstLine="0"/>
      </w:pPr>
      <w:r w:rsidRPr="0079601A">
        <w:rPr>
          <w:rFonts w:hint="eastAsia"/>
        </w:rPr>
        <w:lastRenderedPageBreak/>
        <w:t xml:space="preserve"> </w:t>
      </w:r>
      <w:r>
        <w:rPr>
          <w:rFonts w:hint="eastAsia"/>
          <w:noProof/>
        </w:rPr>
        <w:drawing>
          <wp:inline distT="0" distB="0" distL="0" distR="0" wp14:anchorId="5DBAA969" wp14:editId="5D0216C8">
            <wp:extent cx="5754273" cy="255270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088" cy="2553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C11" w:rsidRDefault="0079601A" w:rsidP="0079601A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在列表里面找到</w:t>
      </w:r>
      <w:r>
        <w:rPr>
          <w:rFonts w:hint="eastAsia"/>
        </w:rPr>
        <w:t>IE</w:t>
      </w:r>
      <w:r>
        <w:rPr>
          <w:rFonts w:hint="eastAsia"/>
        </w:rPr>
        <w:t>浏览器的更新</w:t>
      </w:r>
      <w:r w:rsidR="00B94C11">
        <w:rPr>
          <w:rFonts w:hint="eastAsia"/>
        </w:rPr>
        <w:t>，找到要删除的</w:t>
      </w:r>
      <w:r w:rsidR="00B94C11">
        <w:rPr>
          <w:rFonts w:hint="eastAsia"/>
        </w:rPr>
        <w:t>IE9</w:t>
      </w:r>
    </w:p>
    <w:p w:rsidR="0079601A" w:rsidRDefault="0079601A" w:rsidP="00B94C11">
      <w:pPr>
        <w:pStyle w:val="a5"/>
        <w:ind w:firstLineChars="0" w:firstLine="0"/>
      </w:pPr>
      <w:r>
        <w:rPr>
          <w:rFonts w:hint="eastAsia"/>
          <w:noProof/>
        </w:rPr>
        <w:drawing>
          <wp:inline distT="0" distB="0" distL="0" distR="0" wp14:anchorId="50BE1E2B" wp14:editId="28983DC0">
            <wp:extent cx="6710660" cy="325755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2546" cy="3273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3CD" w:rsidRDefault="0079601A" w:rsidP="0079601A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点击</w:t>
      </w:r>
      <w:r>
        <w:rPr>
          <w:rFonts w:hint="eastAsia"/>
        </w:rPr>
        <w:t>IE</w:t>
      </w:r>
      <w:r>
        <w:rPr>
          <w:rFonts w:hint="eastAsia"/>
        </w:rPr>
        <w:t>，然后点击上面的“卸载”</w:t>
      </w:r>
    </w:p>
    <w:p w:rsidR="0079601A" w:rsidRDefault="0079601A" w:rsidP="00E313CD">
      <w:pPr>
        <w:pStyle w:val="a5"/>
        <w:ind w:left="2" w:firstLineChars="2" w:firstLine="4"/>
      </w:pPr>
      <w:r>
        <w:rPr>
          <w:rFonts w:hint="eastAsia"/>
          <w:noProof/>
        </w:rPr>
        <w:drawing>
          <wp:inline distT="0" distB="0" distL="0" distR="0" wp14:anchorId="0F5C6430" wp14:editId="667C3E3B">
            <wp:extent cx="6759511" cy="3105150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3225" cy="3106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601A" w:rsidRDefault="0079601A" w:rsidP="0079601A">
      <w:pPr>
        <w:pStyle w:val="a5"/>
        <w:numPr>
          <w:ilvl w:val="0"/>
          <w:numId w:val="1"/>
        </w:numPr>
        <w:ind w:firstLineChars="0"/>
      </w:pPr>
      <w:r>
        <w:rPr>
          <w:rFonts w:hint="eastAsia"/>
        </w:rPr>
        <w:t>重</w:t>
      </w:r>
      <w:proofErr w:type="gramStart"/>
      <w:r>
        <w:rPr>
          <w:rFonts w:hint="eastAsia"/>
        </w:rPr>
        <w:t>启电脑</w:t>
      </w:r>
      <w:proofErr w:type="gramEnd"/>
      <w:r>
        <w:rPr>
          <w:rFonts w:hint="eastAsia"/>
        </w:rPr>
        <w:t>即可（注：一次只能降一个级别，如果是</w:t>
      </w:r>
      <w:r>
        <w:rPr>
          <w:rFonts w:hint="eastAsia"/>
        </w:rPr>
        <w:t>IE9</w:t>
      </w:r>
      <w:r>
        <w:rPr>
          <w:rFonts w:hint="eastAsia"/>
        </w:rPr>
        <w:t>就只卸载一次，</w:t>
      </w:r>
      <w:r>
        <w:rPr>
          <w:rFonts w:hint="eastAsia"/>
        </w:rPr>
        <w:t>IE10</w:t>
      </w:r>
      <w:r>
        <w:rPr>
          <w:rFonts w:hint="eastAsia"/>
        </w:rPr>
        <w:t>就卸载两次，依此类推）</w:t>
      </w:r>
    </w:p>
    <w:p w:rsidR="008A0935" w:rsidRPr="00483989" w:rsidRDefault="00F46A01" w:rsidP="008A0935">
      <w:pPr>
        <w:rPr>
          <w:b/>
          <w:color w:val="FF0000"/>
          <w:sz w:val="32"/>
          <w:szCs w:val="32"/>
        </w:rPr>
      </w:pPr>
      <w:r>
        <w:rPr>
          <w:rFonts w:hint="eastAsia"/>
          <w:b/>
          <w:color w:val="FF0000"/>
          <w:sz w:val="32"/>
          <w:szCs w:val="32"/>
        </w:rPr>
        <w:lastRenderedPageBreak/>
        <w:t>注意：不是每台电脑的“控制面板”显示都是一样的，要灵活变通</w:t>
      </w:r>
      <w:r w:rsidR="008A0935" w:rsidRPr="00483989">
        <w:rPr>
          <w:rFonts w:hint="eastAsia"/>
          <w:b/>
          <w:color w:val="FF0000"/>
          <w:sz w:val="32"/>
          <w:szCs w:val="32"/>
        </w:rPr>
        <w:t>。</w:t>
      </w:r>
    </w:p>
    <w:sectPr w:rsidR="008A0935" w:rsidRPr="00483989" w:rsidSect="00E313CD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C61" w:rsidRDefault="00C47C61" w:rsidP="0079601A">
      <w:r>
        <w:separator/>
      </w:r>
    </w:p>
  </w:endnote>
  <w:endnote w:type="continuationSeparator" w:id="0">
    <w:p w:rsidR="00C47C61" w:rsidRDefault="00C47C61" w:rsidP="00796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C61" w:rsidRDefault="00C47C61" w:rsidP="0079601A">
      <w:r>
        <w:separator/>
      </w:r>
    </w:p>
  </w:footnote>
  <w:footnote w:type="continuationSeparator" w:id="0">
    <w:p w:rsidR="00C47C61" w:rsidRDefault="00C47C61" w:rsidP="007960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83ED9"/>
    <w:multiLevelType w:val="hybridMultilevel"/>
    <w:tmpl w:val="D41E28FC"/>
    <w:lvl w:ilvl="0" w:tplc="A088F530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D75891"/>
    <w:multiLevelType w:val="hybridMultilevel"/>
    <w:tmpl w:val="4ACA9A02"/>
    <w:lvl w:ilvl="0" w:tplc="78EC6724">
      <w:start w:val="1"/>
      <w:numFmt w:val="japaneseCounting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9601A"/>
    <w:rsid w:val="0018723F"/>
    <w:rsid w:val="00297CE7"/>
    <w:rsid w:val="00442E95"/>
    <w:rsid w:val="00471A94"/>
    <w:rsid w:val="00483989"/>
    <w:rsid w:val="004A3126"/>
    <w:rsid w:val="00607DA7"/>
    <w:rsid w:val="0079601A"/>
    <w:rsid w:val="007C12A3"/>
    <w:rsid w:val="008975EA"/>
    <w:rsid w:val="008A0935"/>
    <w:rsid w:val="009B42D5"/>
    <w:rsid w:val="00B94C11"/>
    <w:rsid w:val="00C47C61"/>
    <w:rsid w:val="00D846E0"/>
    <w:rsid w:val="00E313CD"/>
    <w:rsid w:val="00F46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CE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960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9601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9601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9601A"/>
    <w:rPr>
      <w:sz w:val="18"/>
      <w:szCs w:val="18"/>
    </w:rPr>
  </w:style>
  <w:style w:type="paragraph" w:styleId="a5">
    <w:name w:val="List Paragraph"/>
    <w:basedOn w:val="a"/>
    <w:uiPriority w:val="34"/>
    <w:qFormat/>
    <w:rsid w:val="0079601A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E313CD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E313C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49</Words>
  <Characters>280</Characters>
  <Application>Microsoft Office Word</Application>
  <DocSecurity>0</DocSecurity>
  <Lines>2</Lines>
  <Paragraphs>1</Paragraphs>
  <ScaleCrop>false</ScaleCrop>
  <Company>china</Company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hxd</dc:creator>
  <cp:keywords/>
  <dc:description/>
  <cp:lastModifiedBy>微软中国</cp:lastModifiedBy>
  <cp:revision>8</cp:revision>
  <dcterms:created xsi:type="dcterms:W3CDTF">2014-06-04T09:33:00Z</dcterms:created>
  <dcterms:modified xsi:type="dcterms:W3CDTF">2014-06-10T03:28:00Z</dcterms:modified>
</cp:coreProperties>
</file>